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373" w:rsidRPr="00AE0373" w:rsidRDefault="00AE0373" w:rsidP="00AE03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E0373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AE0373" w:rsidRPr="00AE0373" w:rsidRDefault="00AE0373" w:rsidP="00AE03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373">
        <w:rPr>
          <w:rFonts w:ascii="Times New Roman" w:hAnsi="Times New Roman" w:cs="Times New Roman"/>
          <w:b/>
          <w:sz w:val="28"/>
          <w:szCs w:val="28"/>
        </w:rPr>
        <w:t>воспитателя по обучению детей татарскому языку</w:t>
      </w:r>
    </w:p>
    <w:bookmarkEnd w:id="0"/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Данная рабочая программа разработана в соответствии с Федеральным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законом "Об образовании в Российской Федерации" от 29.12.2012 №273-</w:t>
      </w:r>
      <w:proofErr w:type="gramStart"/>
      <w:r w:rsidRPr="00AE0373">
        <w:rPr>
          <w:rFonts w:ascii="Times New Roman" w:hAnsi="Times New Roman" w:cs="Times New Roman"/>
          <w:sz w:val="28"/>
          <w:szCs w:val="28"/>
        </w:rPr>
        <w:t>ФЗ,Федеральным</w:t>
      </w:r>
      <w:proofErr w:type="gramEnd"/>
      <w:r w:rsidRPr="00AE0373">
        <w:rPr>
          <w:rFonts w:ascii="Times New Roman" w:hAnsi="Times New Roman" w:cs="Times New Roman"/>
          <w:sz w:val="28"/>
          <w:szCs w:val="28"/>
        </w:rPr>
        <w:t xml:space="preserve"> государственным стандартом дошкольного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представляет собой локальный акт образовательного учреждения,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разработанный на основе программы "Обучение русскоязычных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 xml:space="preserve">татарскому языку в детском саду" (авторы: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З.М.Зарипова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Р.Г.Кидрячёва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др.). Рабочая программа рассчитана для русскоязычных детей с 4 до 7 лет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один учебный год с 1 сентября 2020 г. по 31 мая 2021г.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Часть поставленной проблемы решается при помощи учебно-методического комплекта "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", авторы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E0373">
        <w:rPr>
          <w:rFonts w:ascii="Times New Roman" w:hAnsi="Times New Roman" w:cs="Times New Roman"/>
          <w:sz w:val="28"/>
          <w:szCs w:val="28"/>
        </w:rPr>
        <w:t>З.М.,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Кидрячёва</w:t>
      </w:r>
      <w:proofErr w:type="spellEnd"/>
      <w:proofErr w:type="gramEnd"/>
      <w:r w:rsidRPr="00AE0373">
        <w:rPr>
          <w:rFonts w:ascii="Times New Roman" w:hAnsi="Times New Roman" w:cs="Times New Roman"/>
          <w:sz w:val="28"/>
          <w:szCs w:val="28"/>
        </w:rPr>
        <w:t xml:space="preserve"> Р. Г. и др. УМК предусматривает совместную работу педагогов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ДОУ с детьми, родителями в различных видах деятельности. Объективные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условия, предопределившие место и роль татарского языка, как родного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неродного в системе образования, способствуют формированию новых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концептуальных подходов к обучению татарского языка.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Актуальность проблемы обучения татарскому языку в детском саду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обусловлена практической потребностью, в связи с чем возникает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необходимость теоретических и практических разработок, которые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быть положены в основу совершенствования учебно-методических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комплектов по татарскому языку.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Рабочая программа состоит из целевого раздела, в который входят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пояснительная записка, планируемые результаты освоения программы.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Содержательный раздел состоит из описания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в соответствии возраста детей, тематического планирования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 xml:space="preserve">проектам "Минем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өем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Уйный-уйный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усәбез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", "Без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хәзер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зурлар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мәктәпкә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илтә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юллар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>", плана комплексного взаимодействия педагогов.</w:t>
      </w:r>
    </w:p>
    <w:p w:rsidR="00AE0373" w:rsidRPr="00AE0373" w:rsidRDefault="00AE0373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373">
        <w:rPr>
          <w:rFonts w:ascii="Times New Roman" w:hAnsi="Times New Roman" w:cs="Times New Roman"/>
          <w:sz w:val="28"/>
          <w:szCs w:val="28"/>
        </w:rPr>
        <w:t>Родителей и воспитанников ДОУ. В организационный раздел входят: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 xml:space="preserve">наглядный и раздаточный материал, </w:t>
      </w:r>
      <w:proofErr w:type="gramStart"/>
      <w:r w:rsidRPr="00AE0373">
        <w:rPr>
          <w:rFonts w:ascii="Times New Roman" w:hAnsi="Times New Roman" w:cs="Times New Roman"/>
          <w:sz w:val="28"/>
          <w:szCs w:val="28"/>
        </w:rPr>
        <w:t>аудио-материал</w:t>
      </w:r>
      <w:proofErr w:type="gramEnd"/>
      <w:r w:rsidRPr="00AE03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E0373">
        <w:rPr>
          <w:rFonts w:ascii="Times New Roman" w:hAnsi="Times New Roman" w:cs="Times New Roman"/>
          <w:sz w:val="28"/>
          <w:szCs w:val="28"/>
        </w:rPr>
        <w:t>мультсюжеты</w:t>
      </w:r>
      <w:proofErr w:type="spellEnd"/>
      <w:r w:rsidRPr="00AE0373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373">
        <w:rPr>
          <w:rFonts w:ascii="Times New Roman" w:hAnsi="Times New Roman" w:cs="Times New Roman"/>
          <w:sz w:val="28"/>
          <w:szCs w:val="28"/>
        </w:rPr>
        <w:t>использованная литература.</w:t>
      </w:r>
    </w:p>
    <w:p w:rsidR="008A5EA6" w:rsidRPr="00AE0373" w:rsidRDefault="008A5EA6" w:rsidP="00AE03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A5EA6" w:rsidRPr="00AE0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A1E"/>
    <w:rsid w:val="008A5EA6"/>
    <w:rsid w:val="00AE0373"/>
    <w:rsid w:val="00E9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E2E80"/>
  <w15:chartTrackingRefBased/>
  <w15:docId w15:val="{36D346A3-8E5E-4EE5-8861-754C24C7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8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1625</Characters>
  <Application>Microsoft Office Word</Application>
  <DocSecurity>0</DocSecurity>
  <Lines>13</Lines>
  <Paragraphs>3</Paragraphs>
  <ScaleCrop>false</ScaleCrop>
  <Company>HP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2021-02-09T17:37:00Z</dcterms:created>
  <dcterms:modified xsi:type="dcterms:W3CDTF">2021-02-09T17:39:00Z</dcterms:modified>
</cp:coreProperties>
</file>